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15BAA946" w:rsidR="00167961" w:rsidRDefault="00CF14C2" w:rsidP="00CF14C2">
      <w:pPr>
        <w:tabs>
          <w:tab w:val="left" w:pos="0"/>
        </w:tabs>
        <w:autoSpaceDE w:val="0"/>
        <w:autoSpaceDN w:val="0"/>
        <w:adjustRightInd w:val="0"/>
        <w:spacing w:after="120"/>
        <w:ind w:left="5103" w:hanging="2082"/>
        <w:rPr>
          <w:b/>
          <w:i/>
          <w:snapToGrid w:val="0"/>
          <w:color w:val="auto"/>
        </w:rPr>
      </w:pPr>
      <w:r>
        <w:rPr>
          <w:b/>
          <w:bCs/>
        </w:rPr>
        <w:tab/>
      </w:r>
      <w:bookmarkStart w:id="0" w:name="_Hlk99450183"/>
      <w:r w:rsidR="00167961">
        <w:rPr>
          <w:b/>
          <w:bCs/>
        </w:rPr>
        <w:t>Załącznik nr 1</w:t>
      </w:r>
      <w:r>
        <w:rPr>
          <w:b/>
          <w:bCs/>
        </w:rPr>
        <w:t xml:space="preserve"> do Ogłoszenia otwartego konkursu ofert na zlecenie realizacji zadania publicznego Gminy Rutki </w:t>
      </w:r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DD00" w14:textId="77777777" w:rsidR="00772FA8" w:rsidRDefault="00772FA8">
      <w:r>
        <w:separator/>
      </w:r>
    </w:p>
  </w:endnote>
  <w:endnote w:type="continuationSeparator" w:id="0">
    <w:p w14:paraId="306B989A" w14:textId="77777777" w:rsidR="00772FA8" w:rsidRDefault="0077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D09B" w14:textId="77777777" w:rsidR="00772FA8" w:rsidRDefault="00772FA8">
      <w:r>
        <w:separator/>
      </w:r>
    </w:p>
  </w:footnote>
  <w:footnote w:type="continuationSeparator" w:id="0">
    <w:p w14:paraId="14300E5B" w14:textId="77777777" w:rsidR="00772FA8" w:rsidRDefault="00772FA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2FA8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3799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14DD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14C2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618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24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Chojnowska</cp:lastModifiedBy>
  <cp:revision>3</cp:revision>
  <cp:lastPrinted>2022-03-29T10:42:00Z</cp:lastPrinted>
  <dcterms:created xsi:type="dcterms:W3CDTF">2022-03-29T09:45:00Z</dcterms:created>
  <dcterms:modified xsi:type="dcterms:W3CDTF">2022-03-29T11:03:00Z</dcterms:modified>
</cp:coreProperties>
</file>